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>
        <w:rPr>
          <w:rFonts w:asciiTheme="minorHAnsi" w:eastAsiaTheme="minorEastAsia" w:hAnsi="Calibri" w:cstheme="minorBidi"/>
          <w:noProof/>
          <w:color w:val="FFFF00"/>
          <w:kern w:val="24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5C5F2F5" wp14:editId="56068C0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968490" cy="10516235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="Calibri" w:cstheme="minorBidi"/>
          <w:color w:val="FFFF00"/>
          <w:kern w:val="24"/>
          <w:sz w:val="48"/>
          <w:szCs w:val="48"/>
        </w:rPr>
        <w:t xml:space="preserve">    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Spolek pro obnovu kostela 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 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Horn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Ř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asnici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jc w:val="center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zve na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color w:val="000000" w:themeColor="text1"/>
          <w:kern w:val="24"/>
          <w:sz w:val="96"/>
          <w:szCs w:val="96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jc w:val="center"/>
        <w:rPr>
          <w:color w:val="000000" w:themeColor="text1"/>
        </w:rPr>
      </w:pPr>
      <w:r w:rsidRPr="00403704">
        <w:rPr>
          <w:rFonts w:ascii="Monotype Corsiva" w:eastAsiaTheme="minorEastAsia" w:hAnsi="Monotype Corsiva" w:cstheme="minorBidi"/>
          <w:color w:val="000000" w:themeColor="text1"/>
          <w:kern w:val="24"/>
          <w:sz w:val="96"/>
          <w:szCs w:val="96"/>
        </w:rPr>
        <w:t>Mariánskou letní slavnost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</w:rPr>
        <w:t> 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jc w:val="center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 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sobotu 19. srpna 2017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aps/>
          <w:color w:val="000000" w:themeColor="text1"/>
          <w:kern w:val="24"/>
        </w:rPr>
        <w:t> 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aps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aps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aps/>
          <w:color w:val="000000" w:themeColor="text1"/>
          <w:kern w:val="24"/>
          <w:sz w:val="40"/>
          <w:szCs w:val="40"/>
        </w:rPr>
        <w:t>Program: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C1600F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12 hodin 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otev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ř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en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kostela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pro poutn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ky a kolemjdouc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í</w:t>
      </w:r>
    </w:p>
    <w:p w:rsidR="00403704" w:rsidRPr="00403704" w:rsidRDefault="00403704" w:rsidP="00C1600F">
      <w:pPr>
        <w:pStyle w:val="Normlnweb"/>
        <w:spacing w:before="0" w:beforeAutospacing="0" w:after="0" w:afterAutospacing="0"/>
        <w:rPr>
          <w:color w:val="000000" w:themeColor="text1"/>
        </w:rPr>
      </w:pPr>
    </w:p>
    <w:p w:rsidR="00403704" w:rsidRDefault="00403704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16 hodin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divadeln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p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ř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edstaven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pro d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ě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ti                                              </w:t>
      </w:r>
    </w:p>
    <w:p w:rsidR="00403704" w:rsidRDefault="00403704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                 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„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Cirkus pln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ý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poh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á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dek</w:t>
      </w:r>
      <w:r w:rsidR="003D5067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“</w:t>
      </w:r>
      <w:bookmarkStart w:id="0" w:name="_GoBack"/>
      <w:bookmarkEnd w:id="0"/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(</w:t>
      </w:r>
      <w:r w:rsidRPr="00403704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v hosp</w:t>
      </w:r>
      <w:r w:rsidRPr="00403704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ů</w:t>
      </w:r>
      <w:r w:rsidRPr="00403704">
        <w:rPr>
          <w:rFonts w:asciiTheme="minorHAnsi" w:eastAsiaTheme="minorEastAsia" w:hAnsi="Calibri" w:cstheme="minorBidi"/>
          <w:bCs/>
          <w:color w:val="000000" w:themeColor="text1"/>
          <w:kern w:val="24"/>
          <w:sz w:val="40"/>
          <w:szCs w:val="40"/>
        </w:rPr>
        <w:t>dce</w:t>
      </w: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) </w:t>
      </w:r>
    </w:p>
    <w:p w:rsidR="00403704" w:rsidRPr="00403704" w:rsidRDefault="00403704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17 hodin 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sv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te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č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poutn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m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š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e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(v kostele)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18 hodin 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koncert v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áž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é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hudby 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(v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 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kostele)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                                            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                     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ě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ra Pol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chov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–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sopr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n; Ji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ří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Hor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č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i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č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ka - klav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r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20 hodin 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–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posezen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s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 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hudbou a letn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m grilov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n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m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 xml:space="preserve">                      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(v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 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hosp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ů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dce U Kostela)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VSTUPN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É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DOBROVOLN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É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 (bude pou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ž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ito na opravu obecn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ho kostela)</w:t>
      </w: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</w:pPr>
    </w:p>
    <w:p w:rsidR="00C1600F" w:rsidRPr="00403704" w:rsidRDefault="00C1600F" w:rsidP="00C1600F">
      <w:pPr>
        <w:pStyle w:val="Normlnweb"/>
        <w:spacing w:before="0" w:beforeAutospacing="0" w:after="0" w:afterAutospacing="0"/>
        <w:rPr>
          <w:color w:val="000000" w:themeColor="text1"/>
        </w:rPr>
      </w:pP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Info: 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  <w:u w:val="single"/>
        </w:rPr>
        <w:t>www.oskhr.cz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ab/>
        <w:t xml:space="preserve">                    T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ěší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me se na V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á</w:t>
      </w:r>
      <w:r w:rsidRPr="00403704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>s</w:t>
      </w:r>
      <w:r w:rsidRPr="00403704">
        <w:rPr>
          <w:rFonts w:asciiTheme="minorHAnsi" w:eastAsiaTheme="minorEastAsia" w:hAnsi="Calibri" w:cstheme="minorBidi"/>
          <w:caps/>
          <w:color w:val="000000" w:themeColor="text1"/>
          <w:kern w:val="24"/>
          <w:sz w:val="40"/>
          <w:szCs w:val="40"/>
        </w:rPr>
        <w:t xml:space="preserve">    </w:t>
      </w:r>
    </w:p>
    <w:p w:rsidR="00C1600F" w:rsidRPr="00403704" w:rsidRDefault="00C1600F" w:rsidP="00C1600F">
      <w:pPr>
        <w:rPr>
          <w:noProof/>
          <w:color w:val="000000" w:themeColor="text1"/>
          <w:lang w:eastAsia="cs-CZ"/>
        </w:rPr>
      </w:pPr>
    </w:p>
    <w:p w:rsidR="004B767C" w:rsidRDefault="004B767C" w:rsidP="00C1600F"/>
    <w:sectPr w:rsidR="004B767C" w:rsidSect="00C160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015"/>
    <w:rsid w:val="003D5067"/>
    <w:rsid w:val="00403704"/>
    <w:rsid w:val="004B767C"/>
    <w:rsid w:val="007C3D93"/>
    <w:rsid w:val="00A753DF"/>
    <w:rsid w:val="00C1600F"/>
    <w:rsid w:val="00CB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B56B7-FA6C-496D-8D93-FB2CF28A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600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C3D9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C3D9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C3D9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C3D9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C3D9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C3D93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C3D93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C3D93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C3D9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3D9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C3D9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3D9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3D93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3D93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C3D93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3D93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3D93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3D93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7C3D9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C3D9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3D9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7C3D93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7C3D93"/>
    <w:rPr>
      <w:b/>
      <w:bCs/>
    </w:rPr>
  </w:style>
  <w:style w:type="character" w:styleId="Zdraznn">
    <w:name w:val="Emphasis"/>
    <w:basedOn w:val="Standardnpsmoodstavce"/>
    <w:uiPriority w:val="20"/>
    <w:qFormat/>
    <w:rsid w:val="007C3D93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7C3D93"/>
    <w:rPr>
      <w:szCs w:val="32"/>
    </w:rPr>
  </w:style>
  <w:style w:type="paragraph" w:styleId="Odstavecseseznamem">
    <w:name w:val="List Paragraph"/>
    <w:basedOn w:val="Normln"/>
    <w:uiPriority w:val="34"/>
    <w:qFormat/>
    <w:rsid w:val="007C3D9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C3D93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7C3D93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C3D93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C3D93"/>
    <w:rPr>
      <w:b/>
      <w:i/>
      <w:sz w:val="24"/>
    </w:rPr>
  </w:style>
  <w:style w:type="character" w:styleId="Zdraznnjemn">
    <w:name w:val="Subtle Emphasis"/>
    <w:uiPriority w:val="19"/>
    <w:qFormat/>
    <w:rsid w:val="007C3D93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7C3D93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7C3D93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7C3D93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7C3D93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C3D93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60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00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C1600F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Lydie_Buresova</dc:creator>
  <cp:lastModifiedBy>Místní knihovna Horní Řasnice</cp:lastModifiedBy>
  <cp:revision>4</cp:revision>
  <cp:lastPrinted>2017-08-08T12:59:00Z</cp:lastPrinted>
  <dcterms:created xsi:type="dcterms:W3CDTF">2017-08-08T13:00:00Z</dcterms:created>
  <dcterms:modified xsi:type="dcterms:W3CDTF">2017-08-08T16:27:00Z</dcterms:modified>
</cp:coreProperties>
</file>